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7" w:rsidRPr="00963107" w:rsidRDefault="00242DB6" w:rsidP="00CA0A1D">
      <w:pPr>
        <w:jc w:val="both"/>
        <w:rPr>
          <w:b/>
        </w:rPr>
      </w:pPr>
      <w:r>
        <w:rPr>
          <w:b/>
        </w:rPr>
        <w:t xml:space="preserve"> </w:t>
      </w:r>
      <w:r w:rsidR="005A13F4" w:rsidRPr="005A13F4">
        <w:rPr>
          <w:b/>
        </w:rPr>
        <w:t>Výchovné poradenstvo</w:t>
      </w:r>
      <w:r w:rsidR="00963107" w:rsidRPr="00963107">
        <w:t xml:space="preserve"> </w:t>
      </w:r>
    </w:p>
    <w:p w:rsidR="00C32C15" w:rsidRDefault="00765359" w:rsidP="00CA0A1D">
      <w:pPr>
        <w:jc w:val="both"/>
      </w:pPr>
      <w:r>
        <w:t>Do v</w:t>
      </w:r>
      <w:r w:rsidR="00963107" w:rsidRPr="00963107">
        <w:t>ýchovn</w:t>
      </w:r>
      <w:r>
        <w:t xml:space="preserve">ého </w:t>
      </w:r>
      <w:r w:rsidR="00963107" w:rsidRPr="00963107">
        <w:t xml:space="preserve"> porad</w:t>
      </w:r>
      <w:r>
        <w:t>enstva</w:t>
      </w:r>
      <w:r w:rsidR="00963107" w:rsidRPr="00963107">
        <w:t xml:space="preserve"> </w:t>
      </w:r>
      <w:r>
        <w:t>patria</w:t>
      </w:r>
      <w:r w:rsidR="00963107" w:rsidRPr="00963107">
        <w:t xml:space="preserve"> činnosti v oblasti prípravy žiakov</w:t>
      </w:r>
      <w:r w:rsidR="00963107" w:rsidRPr="00963107">
        <w:rPr>
          <w:b/>
        </w:rPr>
        <w:t xml:space="preserve"> na ich vstup na trh práce.</w:t>
      </w:r>
      <w:r w:rsidR="00963107" w:rsidRPr="003B6684">
        <w:t xml:space="preserve"> Pomáha</w:t>
      </w:r>
      <w:r>
        <w:t>jú</w:t>
      </w:r>
      <w:r w:rsidR="00963107" w:rsidRPr="003B6684">
        <w:t xml:space="preserve"> žiakom, aby sa dokázali orientovať vo svojich možnostiach a schopnostiach, aby vedeli reálne posúdiť svoje plány a ciele, zaradiť sa do študijného, pracovného a spoločenského života, orientovať sa v množstve informácií, vo svojom prežívaní a v rozvíjaní pracovných zručností a</w:t>
      </w:r>
      <w:r w:rsidR="00963107">
        <w:t> </w:t>
      </w:r>
      <w:r w:rsidR="00963107" w:rsidRPr="003B6684">
        <w:t>návykov</w:t>
      </w:r>
      <w:r w:rsidR="00963107">
        <w:t xml:space="preserve">. </w:t>
      </w:r>
    </w:p>
    <w:p w:rsidR="00D84AC1" w:rsidRDefault="00963107" w:rsidP="00CA0A1D">
      <w:pPr>
        <w:jc w:val="both"/>
        <w:rPr>
          <w:b/>
        </w:rPr>
      </w:pPr>
      <w:r>
        <w:t xml:space="preserve">Aj v našej škole každoročne pripravujeme podujatia a aktivity, ktoré napomáhajú k plnenie uvedených úloh. Pre žiakov 8. a 9. ročníka sme zabezpečili účasť na tradičnom podujatí </w:t>
      </w:r>
      <w:r w:rsidRPr="00CA0A1D">
        <w:rPr>
          <w:b/>
        </w:rPr>
        <w:t>Čo po</w:t>
      </w:r>
      <w:r w:rsidR="00765359" w:rsidRPr="00CA0A1D">
        <w:rPr>
          <w:b/>
        </w:rPr>
        <w:t>núkajú</w:t>
      </w:r>
      <w:r w:rsidR="00765359">
        <w:t xml:space="preserve"> </w:t>
      </w:r>
      <w:r w:rsidR="00765359" w:rsidRPr="00CA0A1D">
        <w:rPr>
          <w:b/>
        </w:rPr>
        <w:t xml:space="preserve">stredné  </w:t>
      </w:r>
      <w:r w:rsidRPr="00CA0A1D">
        <w:rPr>
          <w:b/>
        </w:rPr>
        <w:t>školy v KNM</w:t>
      </w:r>
      <w:r>
        <w:t>, na ktorom sa prezentovali všetky 3 stredné školy v našom meste. Žiaci</w:t>
      </w:r>
      <w:r w:rsidR="00CA0A1D">
        <w:t xml:space="preserve"> 8.ročníka sa taktiež mohli prihlásiť na testovanie </w:t>
      </w:r>
      <w:r w:rsidR="00CA0A1D" w:rsidRPr="00242DB6">
        <w:rPr>
          <w:b/>
        </w:rPr>
        <w:t>Integrovaného kariérneho poradenstva</w:t>
      </w:r>
      <w:r w:rsidR="00CA0A1D">
        <w:t xml:space="preserve">, ktoré kvalifikovane realizujú odborní pracovníci Centra pedagogicko-psychologického poradenstva a prevencie v KNM. </w:t>
      </w:r>
      <w:r w:rsidR="00242DB6">
        <w:t xml:space="preserve">Pre žiakov 9. ročníka sme zabezpečili </w:t>
      </w:r>
      <w:r w:rsidR="00242DB6" w:rsidRPr="00242DB6">
        <w:rPr>
          <w:b/>
        </w:rPr>
        <w:t>besedy o možnostiach štúdia v SŠ v regióne</w:t>
      </w:r>
      <w:r w:rsidR="00242DB6">
        <w:t xml:space="preserve">. Prišli medzi nás profesori, ale i študenti z Gymnázia v KNM, Gymnázia Kráľovnej pokoja zo Žiliny, Súkromnej školy podnikania zo Žiliny a Obchodnej akadémie T. </w:t>
      </w:r>
      <w:proofErr w:type="spellStart"/>
      <w:r w:rsidR="00242DB6">
        <w:t>Akvinského</w:t>
      </w:r>
      <w:proofErr w:type="spellEnd"/>
      <w:r w:rsidR="00242DB6">
        <w:t xml:space="preserve"> zo Žiliny. Mnohí žiaci tiež využili možnosť bližšie spoznať SŠ, o ktoré sa zaujímajú a navštívili tieto školy počas viacerých </w:t>
      </w:r>
      <w:r w:rsidR="00242DB6" w:rsidRPr="00242DB6">
        <w:rPr>
          <w:b/>
        </w:rPr>
        <w:t>Dní otvorených dverí.</w:t>
      </w:r>
      <w:r w:rsidR="00242DB6">
        <w:t xml:space="preserve"> </w:t>
      </w:r>
      <w:r w:rsidR="000D4B49">
        <w:t xml:space="preserve">V januári sme pre rodičov žiakov 9. ročníka zorganizovali </w:t>
      </w:r>
      <w:r w:rsidR="000D4B49" w:rsidRPr="009049FD">
        <w:rPr>
          <w:b/>
        </w:rPr>
        <w:t>stretnutie so zástupcami 7 SŠ z KNM, Čadce, Krásna nad Kysucou a Žiliny</w:t>
      </w:r>
      <w:r w:rsidR="000D4B49">
        <w:t>, na ktorom sa mohli dozvedieť základné informácie o možnostiach štúdia a o učebných či študijných odboroch</w:t>
      </w:r>
      <w:r w:rsidR="00242DB6">
        <w:t xml:space="preserve"> </w:t>
      </w:r>
      <w:r w:rsidR="000D4B49">
        <w:t xml:space="preserve"> na jednotlivých školách. Výchovná poradkyňa pripomenula rodičom dôležité termíny v prijímacom konaní a stručne vysvetlila aj </w:t>
      </w:r>
      <w:r w:rsidR="000D4B49" w:rsidRPr="009049FD">
        <w:rPr>
          <w:b/>
        </w:rPr>
        <w:t>systém duálneho vzdelávania</w:t>
      </w:r>
      <w:r w:rsidR="000D4B49">
        <w:t xml:space="preserve">. Aktuálne informácie môžu žiaci nájsť aj na nástenke výchovného poradenstva na 1. poschodí našej školy vľavo, kde sa nachádza aj kabinet výchovného poradenstva. Na záver prikladáme </w:t>
      </w:r>
      <w:r w:rsidR="000D4B49" w:rsidRPr="009049FD">
        <w:rPr>
          <w:b/>
        </w:rPr>
        <w:t>záväzné termíny</w:t>
      </w:r>
      <w:r w:rsidR="000D4B49">
        <w:t xml:space="preserve">, ktoré je potrebné dodržať </w:t>
      </w:r>
      <w:r w:rsidR="000D4B49" w:rsidRPr="00D84AC1">
        <w:rPr>
          <w:b/>
        </w:rPr>
        <w:t xml:space="preserve">v prijímacom </w:t>
      </w:r>
      <w:r w:rsidR="00D84AC1" w:rsidRPr="00D84AC1">
        <w:rPr>
          <w:b/>
        </w:rPr>
        <w:t>konaní:</w:t>
      </w:r>
    </w:p>
    <w:p w:rsidR="006768D8" w:rsidRDefault="00D84AC1" w:rsidP="00E0632F">
      <w:pPr>
        <w:pStyle w:val="Odsekzoznamu"/>
        <w:numPr>
          <w:ilvl w:val="0"/>
          <w:numId w:val="1"/>
        </w:numPr>
        <w:jc w:val="both"/>
      </w:pPr>
      <w:r w:rsidRPr="00322A17">
        <w:rPr>
          <w:b/>
        </w:rPr>
        <w:t>Zákonný zástupca</w:t>
      </w:r>
      <w:r>
        <w:t xml:space="preserve"> podáva </w:t>
      </w:r>
      <w:r w:rsidR="000B77EA">
        <w:t>2 prihlášky</w:t>
      </w:r>
      <w:r>
        <w:t xml:space="preserve"> riaditeľovi ZŠ na učebné a študijné  odbory, ktoré vyžadujú </w:t>
      </w:r>
      <w:r w:rsidRPr="00D84AC1">
        <w:rPr>
          <w:b/>
        </w:rPr>
        <w:t>overenie špeciálnych schopností, zručností alebo talentu   - do 20.2.2020</w:t>
      </w:r>
      <w:r>
        <w:t xml:space="preserve">   </w:t>
      </w:r>
    </w:p>
    <w:p w:rsidR="00E65532" w:rsidRPr="00E65532" w:rsidRDefault="006768D8" w:rsidP="00E0632F">
      <w:pPr>
        <w:pStyle w:val="Odsekzoznamu"/>
        <w:numPr>
          <w:ilvl w:val="0"/>
          <w:numId w:val="1"/>
        </w:numPr>
        <w:jc w:val="both"/>
      </w:pPr>
      <w:r w:rsidRPr="00322A17">
        <w:rPr>
          <w:b/>
        </w:rPr>
        <w:t xml:space="preserve">ZŠ </w:t>
      </w:r>
      <w:r>
        <w:t xml:space="preserve">odošle prihlášky na stredné školy na učebné a študijné odbory, ktoré vyžadujú </w:t>
      </w:r>
      <w:r w:rsidR="00911024">
        <w:t>o</w:t>
      </w:r>
      <w:r>
        <w:t xml:space="preserve">verenie špeciálnych schopností, zručností alebo talentu   </w:t>
      </w:r>
      <w:r w:rsidR="00322A17">
        <w:t xml:space="preserve">                                    </w:t>
      </w:r>
      <w:r w:rsidRPr="00322A17">
        <w:rPr>
          <w:b/>
        </w:rPr>
        <w:t xml:space="preserve">- do </w:t>
      </w:r>
      <w:r w:rsidR="00322A17" w:rsidRPr="00322A17">
        <w:rPr>
          <w:b/>
        </w:rPr>
        <w:t>28.2.2020</w:t>
      </w:r>
    </w:p>
    <w:p w:rsidR="00911024" w:rsidRDefault="00E65532" w:rsidP="00E0632F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Talentové skúšky                                                                                       </w:t>
      </w:r>
      <w:r w:rsidR="00E0632F">
        <w:rPr>
          <w:b/>
        </w:rPr>
        <w:t xml:space="preserve">     </w:t>
      </w:r>
      <w:r>
        <w:rPr>
          <w:b/>
        </w:rPr>
        <w:t>- 15.3.- 30.4.2020</w:t>
      </w:r>
      <w:r w:rsidR="00D84AC1">
        <w:t xml:space="preserve"> </w:t>
      </w:r>
    </w:p>
    <w:p w:rsidR="00911024" w:rsidRDefault="00911024" w:rsidP="00E0632F">
      <w:pPr>
        <w:pStyle w:val="Odsekzoznamu"/>
        <w:numPr>
          <w:ilvl w:val="0"/>
          <w:numId w:val="1"/>
        </w:numPr>
        <w:jc w:val="both"/>
        <w:rPr>
          <w:b/>
        </w:rPr>
      </w:pPr>
      <w:r w:rsidRPr="00911024">
        <w:rPr>
          <w:b/>
        </w:rPr>
        <w:t>Celoslovenské testovanie</w:t>
      </w:r>
      <w:r>
        <w:t xml:space="preserve"> žiakov deviatych ročníkov ZŠ                          </w:t>
      </w:r>
      <w:r w:rsidRPr="00911024">
        <w:rPr>
          <w:b/>
        </w:rPr>
        <w:t>- 1.4.2020</w:t>
      </w:r>
    </w:p>
    <w:p w:rsidR="002F64EF" w:rsidRDefault="002F64EF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Zákonný zástupca žiaka </w:t>
      </w:r>
      <w:r w:rsidRPr="002F64EF">
        <w:t xml:space="preserve">podáva </w:t>
      </w:r>
      <w:r>
        <w:t xml:space="preserve">2 prihlášky riaditeľovi ZŠ </w:t>
      </w:r>
      <w:r w:rsidRPr="000B77EA">
        <w:rPr>
          <w:b/>
        </w:rPr>
        <w:t>na ostatné študijné a učebné</w:t>
      </w:r>
      <w:r>
        <w:t xml:space="preserve"> </w:t>
      </w:r>
      <w:r w:rsidRPr="000B77EA">
        <w:rPr>
          <w:b/>
        </w:rPr>
        <w:t xml:space="preserve">odbory </w:t>
      </w:r>
      <w:r>
        <w:t xml:space="preserve">(okrem tých, na ktoré sa vyžaduje overenie špeciálnych schopností, zručností alebo talentu </w:t>
      </w:r>
      <w:r w:rsidRPr="000B77EA">
        <w:rPr>
          <w:b/>
        </w:rPr>
        <w:t xml:space="preserve">)  </w:t>
      </w:r>
      <w:r w:rsidR="000B77EA" w:rsidRPr="000B77EA">
        <w:rPr>
          <w:b/>
        </w:rPr>
        <w:t xml:space="preserve">                                                                                                            - do 10.4.2020</w:t>
      </w:r>
      <w:r w:rsidRPr="000B77EA">
        <w:rPr>
          <w:b/>
        </w:rPr>
        <w:t xml:space="preserve"> </w:t>
      </w:r>
    </w:p>
    <w:p w:rsidR="00BF2217" w:rsidRDefault="006B77E7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ZŠ </w:t>
      </w:r>
      <w:r>
        <w:t xml:space="preserve">odošle prihlášky žiakov na SŠ vrátane osemročných gymnázií            </w:t>
      </w:r>
      <w:r w:rsidRPr="006B77E7">
        <w:rPr>
          <w:b/>
        </w:rPr>
        <w:t>- do 20.4.2020</w:t>
      </w:r>
    </w:p>
    <w:p w:rsidR="00536499" w:rsidRDefault="00BF2217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Školské výpočtové strediská </w:t>
      </w:r>
      <w:r>
        <w:t xml:space="preserve">zabezpečia distribúciu výsledkov T9 na ZŠ a SŠ – </w:t>
      </w:r>
      <w:r w:rsidRPr="00BF2217">
        <w:rPr>
          <w:b/>
        </w:rPr>
        <w:t>od 30.4.2020</w:t>
      </w:r>
    </w:p>
    <w:p w:rsidR="00536499" w:rsidRDefault="00536499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Prvé kolo prvý termín </w:t>
      </w:r>
      <w:r w:rsidRPr="00536499">
        <w:t>prijímacích skúšok</w:t>
      </w:r>
      <w:r>
        <w:t xml:space="preserve"> ( vrátane osemročných gymnázií) </w:t>
      </w:r>
      <w:r w:rsidR="00CF7933">
        <w:t xml:space="preserve"> </w:t>
      </w:r>
      <w:r>
        <w:t xml:space="preserve">– </w:t>
      </w:r>
      <w:r w:rsidRPr="00536499">
        <w:rPr>
          <w:b/>
        </w:rPr>
        <w:t>11.5.2020</w:t>
      </w:r>
    </w:p>
    <w:p w:rsidR="00CB77B5" w:rsidRDefault="00CB77B5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Prvé kolo druhý termín </w:t>
      </w:r>
      <w:r>
        <w:t xml:space="preserve">prijímacích skúšok ( vrátane osemročných gymnázií) – </w:t>
      </w:r>
      <w:r w:rsidRPr="00CB77B5">
        <w:rPr>
          <w:b/>
        </w:rPr>
        <w:t>14.5.2020</w:t>
      </w:r>
    </w:p>
    <w:p w:rsidR="00ED0FA9" w:rsidRDefault="00ED0FA9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Zber záujmu žiakov štvrtých ročníkov </w:t>
      </w:r>
      <w:r w:rsidRPr="00ED0FA9">
        <w:t>o štúdium na gymnáziách s osemročným vzdelávacím programom</w:t>
      </w:r>
      <w:r>
        <w:t xml:space="preserve">                                                                                 </w:t>
      </w:r>
      <w:r w:rsidR="00E0632F">
        <w:t xml:space="preserve">                            </w:t>
      </w:r>
      <w:r w:rsidR="00E0632F" w:rsidRPr="00E0632F">
        <w:rPr>
          <w:b/>
        </w:rPr>
        <w:t xml:space="preserve">- </w:t>
      </w:r>
      <w:r>
        <w:t xml:space="preserve"> </w:t>
      </w:r>
      <w:r w:rsidRPr="00ED0FA9">
        <w:rPr>
          <w:b/>
        </w:rPr>
        <w:t>1.6. – 12.6.2020</w:t>
      </w:r>
    </w:p>
    <w:p w:rsidR="00500A0F" w:rsidRDefault="00500A0F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Druhé kolo </w:t>
      </w:r>
      <w:r w:rsidRPr="00500A0F">
        <w:t>prijímacích skúšok</w:t>
      </w:r>
      <w:r>
        <w:t xml:space="preserve">                                                                             </w:t>
      </w:r>
      <w:r w:rsidRPr="00500A0F">
        <w:rPr>
          <w:b/>
        </w:rPr>
        <w:t>- 16.6.2020</w:t>
      </w:r>
    </w:p>
    <w:p w:rsidR="00E07E4B" w:rsidRPr="00E0632F" w:rsidRDefault="00E07E4B" w:rsidP="00E0632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ZŠ naplní cez program PROFORIENT </w:t>
      </w:r>
      <w:r>
        <w:t xml:space="preserve">dáta žiakov – </w:t>
      </w:r>
      <w:r w:rsidRPr="00E07E4B">
        <w:rPr>
          <w:b/>
        </w:rPr>
        <w:t>vstupné údaje o žiakoch 8. ročníka</w:t>
      </w:r>
      <w:r>
        <w:t xml:space="preserve"> a export z programu zašle na príslušné školské výpočtové strediská             </w:t>
      </w:r>
      <w:r w:rsidRPr="00E0632F">
        <w:rPr>
          <w:b/>
        </w:rPr>
        <w:t>- do 9.7.2020</w:t>
      </w:r>
      <w:bookmarkStart w:id="0" w:name="_GoBack"/>
      <w:bookmarkEnd w:id="0"/>
    </w:p>
    <w:tbl>
      <w:tblPr>
        <w:tblW w:w="9705" w:type="dxa"/>
        <w:tblCellSpacing w:w="15" w:type="dxa"/>
        <w:tblLook w:val="04A0" w:firstRow="1" w:lastRow="0" w:firstColumn="1" w:lastColumn="0" w:noHBand="0" w:noVBand="1"/>
      </w:tblPr>
      <w:tblGrid>
        <w:gridCol w:w="77"/>
        <w:gridCol w:w="9628"/>
      </w:tblGrid>
      <w:tr w:rsidR="00ED0FA9" w:rsidTr="00CB77B5">
        <w:trPr>
          <w:tblCellSpacing w:w="15" w:type="dxa"/>
        </w:trPr>
        <w:tc>
          <w:tcPr>
            <w:tcW w:w="3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ED0FA9" w:rsidRDefault="00ED0FA9" w:rsidP="00E0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3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ED0FA9" w:rsidRDefault="00E21EC9" w:rsidP="00E0632F">
            <w:pPr>
              <w:jc w:val="both"/>
            </w:pPr>
            <w:r>
              <w:t>Spracovala: PaedDr. Zita Ševčíková, výchovný poradca</w:t>
            </w:r>
          </w:p>
        </w:tc>
      </w:tr>
      <w:tr w:rsidR="00ED0FA9" w:rsidTr="00CB77B5">
        <w:trPr>
          <w:tblCellSpacing w:w="15" w:type="dxa"/>
        </w:trPr>
        <w:tc>
          <w:tcPr>
            <w:tcW w:w="3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ED0FA9" w:rsidRDefault="00ED0FA9" w:rsidP="00E0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3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ED0FA9" w:rsidRDefault="00ED0FA9" w:rsidP="00E0632F">
            <w:pPr>
              <w:jc w:val="both"/>
            </w:pPr>
          </w:p>
        </w:tc>
      </w:tr>
    </w:tbl>
    <w:p w:rsidR="00536499" w:rsidRPr="00BF2217" w:rsidRDefault="00536499" w:rsidP="00E0632F">
      <w:pPr>
        <w:pStyle w:val="Odsekzoznamu"/>
        <w:jc w:val="both"/>
        <w:rPr>
          <w:b/>
        </w:rPr>
      </w:pPr>
    </w:p>
    <w:sectPr w:rsidR="00536499" w:rsidRPr="00BF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716"/>
    <w:multiLevelType w:val="hybridMultilevel"/>
    <w:tmpl w:val="434048C8"/>
    <w:lvl w:ilvl="0" w:tplc="FBF4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4"/>
    <w:rsid w:val="000B77EA"/>
    <w:rsid w:val="000D4B49"/>
    <w:rsid w:val="00242DB6"/>
    <w:rsid w:val="002F64EF"/>
    <w:rsid w:val="00322A17"/>
    <w:rsid w:val="00500A0F"/>
    <w:rsid w:val="00524D95"/>
    <w:rsid w:val="00536499"/>
    <w:rsid w:val="005A13F4"/>
    <w:rsid w:val="006768D8"/>
    <w:rsid w:val="006B77E7"/>
    <w:rsid w:val="00765359"/>
    <w:rsid w:val="009049FD"/>
    <w:rsid w:val="00911024"/>
    <w:rsid w:val="00963107"/>
    <w:rsid w:val="00BF2217"/>
    <w:rsid w:val="00C32C15"/>
    <w:rsid w:val="00CA0A1D"/>
    <w:rsid w:val="00CB77B5"/>
    <w:rsid w:val="00CF7933"/>
    <w:rsid w:val="00D84AC1"/>
    <w:rsid w:val="00E0632F"/>
    <w:rsid w:val="00E07E4B"/>
    <w:rsid w:val="00E21EC9"/>
    <w:rsid w:val="00E65532"/>
    <w:rsid w:val="00E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SJL</dc:creator>
  <cp:lastModifiedBy>Sevcikova</cp:lastModifiedBy>
  <cp:revision>19</cp:revision>
  <dcterms:created xsi:type="dcterms:W3CDTF">2020-02-11T16:33:00Z</dcterms:created>
  <dcterms:modified xsi:type="dcterms:W3CDTF">2020-02-11T20:33:00Z</dcterms:modified>
</cp:coreProperties>
</file>